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E5" w:rsidRDefault="001968E5" w:rsidP="00EC1512">
      <w:pPr>
        <w:jc w:val="right"/>
        <w:rPr>
          <w:rFonts w:eastAsiaTheme="minorHAnsi"/>
          <w:sz w:val="22"/>
          <w:szCs w:val="22"/>
          <w:lang w:eastAsia="en-US"/>
        </w:rPr>
      </w:pPr>
    </w:p>
    <w:p w:rsidR="00AA56B1" w:rsidRDefault="00AA56B1" w:rsidP="00AA56B1">
      <w:pPr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Заявка на </w:t>
      </w:r>
      <w:r w:rsidR="005568E6">
        <w:rPr>
          <w:rFonts w:eastAsiaTheme="minorHAnsi"/>
          <w:sz w:val="18"/>
          <w:szCs w:val="18"/>
          <w:lang w:eastAsia="en-US"/>
        </w:rPr>
        <w:t>заключение договора</w:t>
      </w:r>
      <w:r>
        <w:rPr>
          <w:rFonts w:eastAsiaTheme="minorHAnsi"/>
          <w:sz w:val="18"/>
          <w:szCs w:val="18"/>
          <w:lang w:eastAsia="en-US"/>
        </w:rPr>
        <w:t xml:space="preserve"> теплоснабжения объекта, подготавливается на фирменном бланке заявителя (должен содержать почтовый адрес, телефон/факс, банковские реквизиты (наименование банка, р/счет, к/счет, БИК)) с указанием исходящего номера и даты (для физических лиц допускается оформление от руки без указания исходящего номера)</w:t>
      </w:r>
    </w:p>
    <w:p w:rsidR="00AA56B1" w:rsidRDefault="00AA56B1" w:rsidP="00AA56B1">
      <w:pPr>
        <w:jc w:val="both"/>
        <w:rPr>
          <w:rFonts w:eastAsiaTheme="minorHAnsi"/>
          <w:sz w:val="18"/>
          <w:szCs w:val="18"/>
          <w:lang w:eastAsia="en-US"/>
        </w:rPr>
      </w:pPr>
    </w:p>
    <w:p w:rsidR="00177B8C" w:rsidRDefault="00177B8C" w:rsidP="00177B8C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Генеральному директору ООО «Малая генерация»</w:t>
      </w:r>
    </w:p>
    <w:p w:rsidR="00177B8C" w:rsidRDefault="00177B8C" w:rsidP="00177B8C">
      <w:pPr>
        <w:jc w:val="right"/>
        <w:rPr>
          <w:rFonts w:eastAsiaTheme="minorHAnsi"/>
          <w:sz w:val="22"/>
          <w:szCs w:val="22"/>
          <w:lang w:eastAsia="en-US"/>
        </w:rPr>
      </w:pPr>
    </w:p>
    <w:p w:rsidR="003324D7" w:rsidRDefault="00177B8C" w:rsidP="00177B8C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С.В. Попову</w:t>
      </w:r>
    </w:p>
    <w:p w:rsidR="00177B8C" w:rsidRDefault="00177B8C" w:rsidP="00177B8C">
      <w:pPr>
        <w:jc w:val="right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504CDF" w:rsidRDefault="00AA56B1" w:rsidP="005568E6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Заявка на </w:t>
      </w:r>
      <w:r w:rsidR="005568E6">
        <w:rPr>
          <w:rFonts w:eastAsiaTheme="minorHAnsi"/>
          <w:b/>
          <w:sz w:val="22"/>
          <w:szCs w:val="22"/>
          <w:lang w:eastAsia="en-US"/>
        </w:rPr>
        <w:t>заключение договора</w:t>
      </w:r>
      <w:r>
        <w:rPr>
          <w:rFonts w:eastAsiaTheme="minorHAnsi"/>
          <w:b/>
          <w:sz w:val="22"/>
          <w:szCs w:val="22"/>
          <w:lang w:eastAsia="en-US"/>
        </w:rPr>
        <w:t xml:space="preserve"> теплоснабжения</w:t>
      </w:r>
    </w:p>
    <w:p w:rsidR="00504CDF" w:rsidRDefault="00504CDF" w:rsidP="00504CDF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Default="00504CDF" w:rsidP="00504CDF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Default="00504CDF" w:rsidP="00504CDF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Default="00504CDF" w:rsidP="00504CDF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504CDF" w:rsidRDefault="00504CDF" w:rsidP="00504CDF">
      <w:pPr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(для юридических лиц – полное наименование организации, дата и номер записи о включении в ЕГРЮЛ, для индивидуальных  предпринимателей – ФИО, дата и номер записи о включении в ЕГРИП, для физических лиц – ФИО, серия, номер и дата выдачи паспорта или иного документа, удостоверяющего личность, почтовый адрес, телефон, факс, адрес электронно</w:t>
      </w:r>
      <w:sdt>
        <w:sdtPr>
          <w:rPr>
            <w:rFonts w:eastAsiaTheme="minorHAnsi"/>
            <w:sz w:val="16"/>
            <w:szCs w:val="16"/>
            <w:lang w:eastAsia="en-US"/>
          </w:rPr>
          <w:id w:val="533618171"/>
          <w:docPartObj>
            <w:docPartGallery w:val="Watermarks"/>
          </w:docPartObj>
        </w:sdtPr>
        <w:sdtEndPr/>
        <w:sdtContent/>
      </w:sdt>
      <w:r>
        <w:rPr>
          <w:rFonts w:eastAsiaTheme="minorHAnsi"/>
          <w:sz w:val="16"/>
          <w:szCs w:val="16"/>
          <w:lang w:eastAsia="en-US"/>
        </w:rPr>
        <w:t>й почты)</w:t>
      </w:r>
    </w:p>
    <w:p w:rsidR="00504CDF" w:rsidRDefault="00504CDF" w:rsidP="00504CDF">
      <w:pPr>
        <w:jc w:val="both"/>
        <w:rPr>
          <w:rFonts w:eastAsiaTheme="minorHAnsi"/>
          <w:sz w:val="22"/>
          <w:szCs w:val="22"/>
          <w:lang w:eastAsia="en-US"/>
        </w:rPr>
      </w:pPr>
    </w:p>
    <w:p w:rsidR="00504CDF" w:rsidRDefault="005568E6" w:rsidP="00504CDF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наименование </w:t>
      </w:r>
      <w:r w:rsidR="00504CDF">
        <w:rPr>
          <w:rFonts w:eastAsiaTheme="minorHAnsi"/>
          <w:sz w:val="22"/>
          <w:szCs w:val="22"/>
          <w:lang w:eastAsia="en-US"/>
        </w:rPr>
        <w:t xml:space="preserve">объекта: </w:t>
      </w:r>
    </w:p>
    <w:p w:rsidR="00504CDF" w:rsidRDefault="00504CDF" w:rsidP="00504CDF">
      <w:pPr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Pr="00504CDF" w:rsidRDefault="00504CDF" w:rsidP="00504CD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4CDF" w:rsidTr="00504CDF">
        <w:tc>
          <w:tcPr>
            <w:tcW w:w="10421" w:type="dxa"/>
            <w:tcBorders>
              <w:left w:val="nil"/>
              <w:right w:val="nil"/>
            </w:tcBorders>
          </w:tcPr>
          <w:p w:rsidR="00504CDF" w:rsidRPr="00504CDF" w:rsidRDefault="00504CDF" w:rsidP="00504CD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04CDF" w:rsidRDefault="00504CDF" w:rsidP="00504CDF">
      <w:pPr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(подробно: наименование и назначение объекта, отдельных зданий, сооружений, помещений в составе объекта, этажность, тепловых сетей)</w:t>
      </w:r>
    </w:p>
    <w:p w:rsidR="00504CDF" w:rsidRDefault="00504CDF" w:rsidP="00504CDF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расположенного по адресу: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504CDF" w:rsidTr="00D30C81">
        <w:tc>
          <w:tcPr>
            <w:tcW w:w="10421" w:type="dxa"/>
            <w:tcBorders>
              <w:left w:val="nil"/>
              <w:right w:val="nil"/>
            </w:tcBorders>
          </w:tcPr>
          <w:p w:rsidR="00504CDF" w:rsidRPr="00504CDF" w:rsidRDefault="00504CDF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4CDF" w:rsidTr="00D30C81">
        <w:tc>
          <w:tcPr>
            <w:tcW w:w="10421" w:type="dxa"/>
            <w:tcBorders>
              <w:left w:val="nil"/>
              <w:right w:val="nil"/>
            </w:tcBorders>
          </w:tcPr>
          <w:p w:rsidR="00504CDF" w:rsidRPr="00504CDF" w:rsidRDefault="00504CDF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04CDF" w:rsidRDefault="00504CDF" w:rsidP="00504CDF">
      <w:pPr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(адрес и месторасположение объекта, отдельных зданий и сооружений, помещений в составе объекта, информация о предельных параметрах разрешенного строительства)</w:t>
      </w:r>
    </w:p>
    <w:p w:rsidR="00504CDF" w:rsidRDefault="005568E6" w:rsidP="00504CDF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подключенного к системе теплоснабжения</w:t>
      </w:r>
      <w:r w:rsidR="00BA3A9B">
        <w:rPr>
          <w:rFonts w:eastAsiaTheme="minorHAnsi"/>
          <w:sz w:val="22"/>
          <w:szCs w:val="22"/>
          <w:lang w:eastAsia="en-US"/>
        </w:rPr>
        <w:t xml:space="preserve">: </w:t>
      </w:r>
    </w:p>
    <w:p w:rsidR="00BA3A9B" w:rsidRDefault="00BA3A9B" w:rsidP="00504CDF">
      <w:pPr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BA3A9B" w:rsidTr="00D30C81">
        <w:tc>
          <w:tcPr>
            <w:tcW w:w="10421" w:type="dxa"/>
            <w:tcBorders>
              <w:left w:val="nil"/>
              <w:right w:val="nil"/>
            </w:tcBorders>
          </w:tcPr>
          <w:p w:rsidR="00BA3A9B" w:rsidRPr="00504CDF" w:rsidRDefault="00BA3A9B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A3A9B" w:rsidTr="00D30C81">
        <w:tc>
          <w:tcPr>
            <w:tcW w:w="10421" w:type="dxa"/>
            <w:tcBorders>
              <w:left w:val="nil"/>
              <w:right w:val="nil"/>
            </w:tcBorders>
          </w:tcPr>
          <w:p w:rsidR="00BA3A9B" w:rsidRPr="00504CDF" w:rsidRDefault="00BA3A9B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BA3A9B" w:rsidRDefault="00BA3A9B" w:rsidP="00BA3A9B">
      <w:pPr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</w:t>
      </w:r>
      <w:r w:rsidR="005568E6">
        <w:rPr>
          <w:rFonts w:eastAsiaTheme="minorHAnsi"/>
          <w:sz w:val="16"/>
          <w:szCs w:val="16"/>
          <w:lang w:eastAsia="en-US"/>
        </w:rPr>
        <w:t>указать место подключения (технологического присоединения)</w:t>
      </w:r>
    </w:p>
    <w:p w:rsidR="00BA3A9B" w:rsidRDefault="00BA3A9B" w:rsidP="00BA3A9B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просит заключить Договор теплоснабжения.</w:t>
      </w:r>
    </w:p>
    <w:p w:rsidR="008F6095" w:rsidRDefault="008F6095" w:rsidP="00BA3A9B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BA3A9B" w:rsidRDefault="00BA3A9B" w:rsidP="00BA3A9B">
      <w:pPr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Основные характеристики объекта:</w:t>
      </w:r>
    </w:p>
    <w:p w:rsidR="00BA3A9B" w:rsidRDefault="00BA3A9B" w:rsidP="00BA3A9B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A3A9B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и дата выдачи технических условий  ____________________</w:t>
      </w:r>
      <w:r w:rsidR="005568E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</w:t>
      </w:r>
    </w:p>
    <w:p w:rsidR="00BA3A9B" w:rsidRDefault="001C5FA9" w:rsidP="00BA3A9B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BA3A9B">
        <w:rPr>
          <w:rFonts w:ascii="Times New Roman" w:hAnsi="Times New Roman" w:cs="Times New Roman"/>
        </w:rPr>
        <w:t>епловая нагрузка объекта</w:t>
      </w:r>
      <w:r>
        <w:rPr>
          <w:rFonts w:ascii="Times New Roman" w:hAnsi="Times New Roman" w:cs="Times New Roman"/>
        </w:rPr>
        <w:t xml:space="preserve">, подтвержденная </w:t>
      </w:r>
      <w:r w:rsidR="0019310D">
        <w:rPr>
          <w:rFonts w:ascii="Times New Roman" w:hAnsi="Times New Roman" w:cs="Times New Roman"/>
        </w:rPr>
        <w:t xml:space="preserve">технической, </w:t>
      </w:r>
      <w:r>
        <w:rPr>
          <w:rFonts w:ascii="Times New Roman" w:hAnsi="Times New Roman" w:cs="Times New Roman"/>
        </w:rPr>
        <w:t>проектной документацией или расчетом</w:t>
      </w:r>
      <w:r w:rsidR="00BA3A9B">
        <w:rPr>
          <w:rFonts w:ascii="Times New Roman" w:hAnsi="Times New Roman" w:cs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5"/>
        <w:gridCol w:w="1146"/>
        <w:gridCol w:w="1339"/>
        <w:gridCol w:w="1392"/>
        <w:gridCol w:w="1568"/>
        <w:gridCol w:w="1539"/>
        <w:gridCol w:w="1396"/>
      </w:tblGrid>
      <w:tr w:rsidR="00BA3A9B" w:rsidTr="00BA3A9B">
        <w:tc>
          <w:tcPr>
            <w:tcW w:w="1815" w:type="dxa"/>
            <w:vMerge w:val="restart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(жилое/нежилое)</w:t>
            </w:r>
          </w:p>
        </w:tc>
        <w:tc>
          <w:tcPr>
            <w:tcW w:w="8606" w:type="dxa"/>
            <w:gridSpan w:val="6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нагрузка (Гкал/ч) и расход теплоносителя (т/ч)</w:t>
            </w:r>
          </w:p>
        </w:tc>
      </w:tr>
      <w:tr w:rsidR="00BA3A9B" w:rsidTr="00BA3A9B">
        <w:tc>
          <w:tcPr>
            <w:tcW w:w="1815" w:type="dxa"/>
            <w:vMerge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1469" w:type="dxa"/>
            <w:vMerge w:val="restart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476" w:type="dxa"/>
            <w:vMerge w:val="restart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2812" w:type="dxa"/>
            <w:gridSpan w:val="2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06" w:type="dxa"/>
            <w:vMerge w:val="restart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нужды</w:t>
            </w:r>
          </w:p>
        </w:tc>
      </w:tr>
      <w:tr w:rsidR="00BA3A9B" w:rsidTr="00BA3A9B">
        <w:tc>
          <w:tcPr>
            <w:tcW w:w="1815" w:type="dxa"/>
            <w:vMerge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среднечасовая</w:t>
            </w: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1406" w:type="dxa"/>
            <w:vMerge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A9B" w:rsidTr="00BA3A9B">
        <w:tc>
          <w:tcPr>
            <w:tcW w:w="1815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A9B" w:rsidTr="00BA3A9B">
        <w:tc>
          <w:tcPr>
            <w:tcW w:w="1815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A9B" w:rsidTr="00BA3A9B">
        <w:tc>
          <w:tcPr>
            <w:tcW w:w="1815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BA3A9B" w:rsidRDefault="00BA3A9B" w:rsidP="00BA3A9B">
            <w:pPr>
              <w:pStyle w:val="af1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7CE4" w:rsidRDefault="00C67CE4" w:rsidP="00C67CE4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</w:t>
      </w:r>
      <w:r w:rsidR="001C5FA9">
        <w:rPr>
          <w:rFonts w:ascii="Times New Roman" w:hAnsi="Times New Roman" w:cs="Times New Roman"/>
        </w:rPr>
        <w:t>действия договора</w:t>
      </w:r>
      <w:r>
        <w:rPr>
          <w:rFonts w:ascii="Times New Roman" w:hAnsi="Times New Roman" w:cs="Times New Roman"/>
        </w:rPr>
        <w:t>: _______________________________________________________</w:t>
      </w:r>
      <w:r w:rsidR="001C5FA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</w:p>
    <w:p w:rsidR="00C67CE4" w:rsidRPr="001C5FA9" w:rsidRDefault="001C5FA9" w:rsidP="001C5FA9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Договорный объем потребления тепловой энергии в течение года действия договора: ________________</w:t>
      </w:r>
    </w:p>
    <w:p w:rsidR="001C5FA9" w:rsidRDefault="001C5FA9" w:rsidP="001C5FA9">
      <w:pPr>
        <w:pStyle w:val="af1"/>
        <w:tabs>
          <w:tab w:val="left" w:pos="284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9310D" w:rsidRDefault="0019310D" w:rsidP="00C67CE4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предполагаемом режиме потребления тепловой энергии: ______________________________</w:t>
      </w:r>
    </w:p>
    <w:p w:rsidR="00C67CE4" w:rsidRDefault="001C5FA9" w:rsidP="00C67CE4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прибора учета тепловой энергии, теплоносителя: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67CE4" w:rsidTr="00D30C81">
        <w:tc>
          <w:tcPr>
            <w:tcW w:w="10421" w:type="dxa"/>
            <w:tcBorders>
              <w:left w:val="nil"/>
              <w:right w:val="nil"/>
            </w:tcBorders>
          </w:tcPr>
          <w:p w:rsidR="00C67CE4" w:rsidRPr="00504CDF" w:rsidRDefault="00C67CE4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67CE4" w:rsidTr="00D30C81">
        <w:tc>
          <w:tcPr>
            <w:tcW w:w="10421" w:type="dxa"/>
            <w:tcBorders>
              <w:left w:val="nil"/>
              <w:right w:val="nil"/>
            </w:tcBorders>
          </w:tcPr>
          <w:p w:rsidR="00C67CE4" w:rsidRPr="00504CDF" w:rsidRDefault="00C67CE4" w:rsidP="00D30C8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67CE4" w:rsidRDefault="001C5FA9" w:rsidP="001C5FA9">
      <w:pPr>
        <w:pStyle w:val="af1"/>
        <w:tabs>
          <w:tab w:val="left" w:pos="284"/>
        </w:tabs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тип прибора, его заводской номер, дата поверки)</w:t>
      </w:r>
    </w:p>
    <w:p w:rsidR="001C5FA9" w:rsidRDefault="001C5FA9" w:rsidP="001C5FA9">
      <w:pPr>
        <w:pStyle w:val="af1"/>
        <w:tabs>
          <w:tab w:val="left" w:pos="284"/>
        </w:tabs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19310D" w:rsidRDefault="0019310D" w:rsidP="001C5FA9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объема тепловых потерь тепловой энергии в тепловых сетях заявителя от границы балансовой принадлежности до точки учета, подтвержденный технической, проектной документацией или расчетом: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19310D" w:rsidTr="008275B1">
        <w:tc>
          <w:tcPr>
            <w:tcW w:w="10421" w:type="dxa"/>
            <w:tcBorders>
              <w:left w:val="nil"/>
              <w:right w:val="nil"/>
            </w:tcBorders>
          </w:tcPr>
          <w:p w:rsidR="0019310D" w:rsidRPr="00504CDF" w:rsidRDefault="0019310D" w:rsidP="008275B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9310D" w:rsidTr="008275B1">
        <w:tc>
          <w:tcPr>
            <w:tcW w:w="10421" w:type="dxa"/>
            <w:tcBorders>
              <w:left w:val="nil"/>
              <w:right w:val="nil"/>
            </w:tcBorders>
          </w:tcPr>
          <w:p w:rsidR="0019310D" w:rsidRPr="00504CDF" w:rsidRDefault="0019310D" w:rsidP="008275B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9310D" w:rsidRDefault="0019310D" w:rsidP="0019310D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1C5FA9" w:rsidRDefault="001C5FA9" w:rsidP="001C5FA9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уполномоченного лица, ответственного за выполнений условий договора: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1C5FA9" w:rsidTr="00465B87">
        <w:tc>
          <w:tcPr>
            <w:tcW w:w="10421" w:type="dxa"/>
            <w:tcBorders>
              <w:left w:val="nil"/>
              <w:right w:val="nil"/>
            </w:tcBorders>
          </w:tcPr>
          <w:p w:rsidR="001C5FA9" w:rsidRPr="00504CDF" w:rsidRDefault="001C5FA9" w:rsidP="00465B8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5FA9" w:rsidTr="00465B87">
        <w:tc>
          <w:tcPr>
            <w:tcW w:w="10421" w:type="dxa"/>
            <w:tcBorders>
              <w:left w:val="nil"/>
              <w:right w:val="nil"/>
            </w:tcBorders>
          </w:tcPr>
          <w:p w:rsidR="001C5FA9" w:rsidRPr="00504CDF" w:rsidRDefault="001C5FA9" w:rsidP="00465B8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C5FA9" w:rsidRPr="001C5FA9" w:rsidRDefault="001C5FA9" w:rsidP="001C5FA9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C67CE4" w:rsidRPr="00C67CE4" w:rsidRDefault="00C67CE4" w:rsidP="00C67CE4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  <w:b/>
        </w:rPr>
      </w:pPr>
      <w:r w:rsidRPr="00C67CE4">
        <w:rPr>
          <w:rFonts w:ascii="Times New Roman" w:hAnsi="Times New Roman" w:cs="Times New Roman"/>
          <w:b/>
        </w:rPr>
        <w:t>К заявке прилагаются следующие документы:</w:t>
      </w:r>
    </w:p>
    <w:p w:rsidR="00C67CE4" w:rsidRDefault="001968E5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</w:t>
      </w:r>
      <w:proofErr w:type="spellStart"/>
      <w:r>
        <w:rPr>
          <w:rFonts w:ascii="Times New Roman" w:hAnsi="Times New Roman" w:cs="Times New Roman"/>
        </w:rPr>
        <w:t>тепло</w:t>
      </w:r>
      <w:sdt>
        <w:sdtPr>
          <w:rPr>
            <w:rFonts w:ascii="Times New Roman" w:hAnsi="Times New Roman" w:cs="Times New Roman"/>
          </w:rPr>
          <w:id w:val="1319302092"/>
          <w:docPartObj>
            <w:docPartGallery w:val="Watermarks"/>
          </w:docPartObj>
        </w:sdtPr>
        <w:sdtEndPr/>
        <w:sdtContent/>
      </w:sdt>
      <w:r>
        <w:rPr>
          <w:rFonts w:ascii="Times New Roman" w:hAnsi="Times New Roman" w:cs="Times New Roman"/>
        </w:rPr>
        <w:t>потребляющие</w:t>
      </w:r>
      <w:proofErr w:type="spellEnd"/>
      <w:r>
        <w:rPr>
          <w:rFonts w:ascii="Times New Roman" w:hAnsi="Times New Roman" w:cs="Times New Roman"/>
        </w:rPr>
        <w:t xml:space="preserve"> установки (при наличии).</w:t>
      </w:r>
    </w:p>
    <w:p w:rsidR="001C5FA9" w:rsidRDefault="001C5FA9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подтверждающие подключение </w:t>
      </w:r>
      <w:proofErr w:type="spellStart"/>
      <w:r>
        <w:rPr>
          <w:rFonts w:ascii="Times New Roman" w:hAnsi="Times New Roman" w:cs="Times New Roman"/>
        </w:rPr>
        <w:t>теплопотребляющих</w:t>
      </w:r>
      <w:proofErr w:type="spellEnd"/>
      <w:r>
        <w:rPr>
          <w:rFonts w:ascii="Times New Roman" w:hAnsi="Times New Roman" w:cs="Times New Roman"/>
        </w:rPr>
        <w:t xml:space="preserve"> установок заявителя к системе теплоснабжения.</w:t>
      </w:r>
    </w:p>
    <w:p w:rsidR="001C5FA9" w:rsidRDefault="001C5FA9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разрешение на допуск в эксплуатацию энергоустановки (для </w:t>
      </w:r>
      <w:proofErr w:type="spellStart"/>
      <w:r>
        <w:rPr>
          <w:rFonts w:ascii="Times New Roman" w:hAnsi="Times New Roman" w:cs="Times New Roman"/>
        </w:rPr>
        <w:t>теплоптребляющих</w:t>
      </w:r>
      <w:proofErr w:type="spellEnd"/>
      <w:r>
        <w:rPr>
          <w:rFonts w:ascii="Times New Roman" w:hAnsi="Times New Roman" w:cs="Times New Roman"/>
        </w:rPr>
        <w:t xml:space="preserve">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надзора.</w:t>
      </w:r>
    </w:p>
    <w:p w:rsidR="008F6095" w:rsidRDefault="008F6095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Акты готовности таких </w:t>
      </w:r>
      <w:proofErr w:type="spellStart"/>
      <w:r>
        <w:rPr>
          <w:rFonts w:ascii="Times New Roman" w:hAnsi="Times New Roman" w:cs="Times New Roman"/>
        </w:rPr>
        <w:t>теплопотребляющих</w:t>
      </w:r>
      <w:proofErr w:type="spellEnd"/>
      <w:r>
        <w:rPr>
          <w:rFonts w:ascii="Times New Roman" w:hAnsi="Times New Roman" w:cs="Times New Roman"/>
        </w:rPr>
        <w:t xml:space="preserve"> установок к отопительному периоду, составленные в установленном законодательством РФ порядке.</w:t>
      </w:r>
    </w:p>
    <w:p w:rsidR="00C6190A" w:rsidRDefault="00C6190A" w:rsidP="00C67CE4">
      <w:pPr>
        <w:pStyle w:val="af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заявителем.</w:t>
      </w:r>
    </w:p>
    <w:p w:rsidR="00C6190A" w:rsidRPr="00C67CE4" w:rsidRDefault="00C6190A" w:rsidP="00C6190A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sectPr w:rsidR="00C6190A" w:rsidRPr="00C67CE4" w:rsidSect="004C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D7" w:rsidRDefault="001426D7" w:rsidP="00532A83">
      <w:r>
        <w:separator/>
      </w:r>
    </w:p>
  </w:endnote>
  <w:endnote w:type="continuationSeparator" w:id="0">
    <w:p w:rsidR="001426D7" w:rsidRDefault="001426D7" w:rsidP="0053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D7" w:rsidRDefault="001426D7" w:rsidP="00532A83">
      <w:r>
        <w:separator/>
      </w:r>
    </w:p>
  </w:footnote>
  <w:footnote w:type="continuationSeparator" w:id="0">
    <w:p w:rsidR="001426D7" w:rsidRDefault="001426D7" w:rsidP="0053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0D" w:rsidRDefault="001931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6E70"/>
    <w:multiLevelType w:val="hybridMultilevel"/>
    <w:tmpl w:val="436E4B62"/>
    <w:lvl w:ilvl="0" w:tplc="51303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4FF1"/>
    <w:multiLevelType w:val="multilevel"/>
    <w:tmpl w:val="82EAE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EA2ECC"/>
    <w:multiLevelType w:val="hybridMultilevel"/>
    <w:tmpl w:val="9918B0CA"/>
    <w:lvl w:ilvl="0" w:tplc="E60608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2CDA"/>
    <w:multiLevelType w:val="hybridMultilevel"/>
    <w:tmpl w:val="2CB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44605"/>
    <w:multiLevelType w:val="hybridMultilevel"/>
    <w:tmpl w:val="95A0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224D4"/>
    <w:multiLevelType w:val="hybridMultilevel"/>
    <w:tmpl w:val="18A0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43D4"/>
    <w:multiLevelType w:val="multilevel"/>
    <w:tmpl w:val="C26075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8C"/>
    <w:rsid w:val="00032534"/>
    <w:rsid w:val="0004151F"/>
    <w:rsid w:val="00071023"/>
    <w:rsid w:val="000C6111"/>
    <w:rsid w:val="000C6D8C"/>
    <w:rsid w:val="000E5FA8"/>
    <w:rsid w:val="000F62AF"/>
    <w:rsid w:val="0012192B"/>
    <w:rsid w:val="00123833"/>
    <w:rsid w:val="00126002"/>
    <w:rsid w:val="001426D7"/>
    <w:rsid w:val="001618EF"/>
    <w:rsid w:val="00164F6A"/>
    <w:rsid w:val="00172921"/>
    <w:rsid w:val="00177B8C"/>
    <w:rsid w:val="00192058"/>
    <w:rsid w:val="0019310D"/>
    <w:rsid w:val="001968E5"/>
    <w:rsid w:val="001C5FA9"/>
    <w:rsid w:val="002110C3"/>
    <w:rsid w:val="00240F62"/>
    <w:rsid w:val="0025722A"/>
    <w:rsid w:val="00260572"/>
    <w:rsid w:val="00264FC2"/>
    <w:rsid w:val="002C3A55"/>
    <w:rsid w:val="002D1D26"/>
    <w:rsid w:val="002E148B"/>
    <w:rsid w:val="003324D7"/>
    <w:rsid w:val="00332569"/>
    <w:rsid w:val="00352402"/>
    <w:rsid w:val="00370882"/>
    <w:rsid w:val="003D4230"/>
    <w:rsid w:val="004B4833"/>
    <w:rsid w:val="004C09E3"/>
    <w:rsid w:val="004C5083"/>
    <w:rsid w:val="00504CDF"/>
    <w:rsid w:val="005201EB"/>
    <w:rsid w:val="00532A83"/>
    <w:rsid w:val="005568E6"/>
    <w:rsid w:val="005A13CF"/>
    <w:rsid w:val="005E32BE"/>
    <w:rsid w:val="00611BEB"/>
    <w:rsid w:val="006132BE"/>
    <w:rsid w:val="0067474E"/>
    <w:rsid w:val="006847AF"/>
    <w:rsid w:val="006A017E"/>
    <w:rsid w:val="006A5769"/>
    <w:rsid w:val="006E5810"/>
    <w:rsid w:val="00730EB1"/>
    <w:rsid w:val="00733DBD"/>
    <w:rsid w:val="007567B4"/>
    <w:rsid w:val="00760A01"/>
    <w:rsid w:val="007623FE"/>
    <w:rsid w:val="00777E47"/>
    <w:rsid w:val="0078192E"/>
    <w:rsid w:val="00795FD9"/>
    <w:rsid w:val="007A550F"/>
    <w:rsid w:val="007B4E0B"/>
    <w:rsid w:val="007D1A8E"/>
    <w:rsid w:val="007F12AE"/>
    <w:rsid w:val="00830F2F"/>
    <w:rsid w:val="008A1AC6"/>
    <w:rsid w:val="008B26B6"/>
    <w:rsid w:val="008E0124"/>
    <w:rsid w:val="008F6095"/>
    <w:rsid w:val="0090571A"/>
    <w:rsid w:val="00934973"/>
    <w:rsid w:val="009704AF"/>
    <w:rsid w:val="009739DC"/>
    <w:rsid w:val="009A359C"/>
    <w:rsid w:val="009F47F1"/>
    <w:rsid w:val="00A23F38"/>
    <w:rsid w:val="00A54CCB"/>
    <w:rsid w:val="00A72A41"/>
    <w:rsid w:val="00A752D6"/>
    <w:rsid w:val="00AA56B1"/>
    <w:rsid w:val="00AC72D6"/>
    <w:rsid w:val="00B753C9"/>
    <w:rsid w:val="00B86931"/>
    <w:rsid w:val="00B936BD"/>
    <w:rsid w:val="00BA3A9B"/>
    <w:rsid w:val="00BB30E9"/>
    <w:rsid w:val="00C6190A"/>
    <w:rsid w:val="00C67CE4"/>
    <w:rsid w:val="00CC0D0A"/>
    <w:rsid w:val="00CD2BD7"/>
    <w:rsid w:val="00D421A2"/>
    <w:rsid w:val="00D56EA6"/>
    <w:rsid w:val="00D855B7"/>
    <w:rsid w:val="00DA35AC"/>
    <w:rsid w:val="00E37310"/>
    <w:rsid w:val="00E44B5F"/>
    <w:rsid w:val="00E92E5D"/>
    <w:rsid w:val="00EB0C75"/>
    <w:rsid w:val="00EC1512"/>
    <w:rsid w:val="00F00EB4"/>
    <w:rsid w:val="00F36379"/>
    <w:rsid w:val="00F370BD"/>
    <w:rsid w:val="00F46ACD"/>
    <w:rsid w:val="00F86402"/>
    <w:rsid w:val="00FB5DD4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CB8AB"/>
  <w15:docId w15:val="{154E8A12-4159-43CC-8BA6-BB8F5E2E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A83"/>
  </w:style>
  <w:style w:type="paragraph" w:styleId="a5">
    <w:name w:val="footer"/>
    <w:basedOn w:val="a"/>
    <w:link w:val="a6"/>
    <w:uiPriority w:val="99"/>
    <w:unhideWhenUsed/>
    <w:rsid w:val="00532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2A83"/>
  </w:style>
  <w:style w:type="paragraph" w:styleId="a7">
    <w:name w:val="Balloon Text"/>
    <w:basedOn w:val="a"/>
    <w:link w:val="a8"/>
    <w:uiPriority w:val="99"/>
    <w:semiHidden/>
    <w:unhideWhenUsed/>
    <w:rsid w:val="00F363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37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264FC2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264FC2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Название документа"/>
    <w:next w:val="a"/>
    <w:rsid w:val="00264FC2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</w:rPr>
  </w:style>
  <w:style w:type="paragraph" w:styleId="ad">
    <w:name w:val="Message Header"/>
    <w:basedOn w:val="aa"/>
    <w:link w:val="ae"/>
    <w:rsid w:val="00264FC2"/>
    <w:pPr>
      <w:keepLines/>
      <w:spacing w:after="0" w:line="415" w:lineRule="atLeast"/>
      <w:ind w:left="1560" w:hanging="720"/>
    </w:pPr>
  </w:style>
  <w:style w:type="character" w:customStyle="1" w:styleId="ae">
    <w:name w:val="Шапка Знак"/>
    <w:basedOn w:val="a0"/>
    <w:link w:val="ad"/>
    <w:rsid w:val="00264FC2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Заголовок сообщения (текст)"/>
    <w:rsid w:val="00264FC2"/>
    <w:rPr>
      <w:rFonts w:ascii="Arial" w:hAnsi="Arial"/>
      <w:b/>
      <w:spacing w:val="-4"/>
      <w:sz w:val="18"/>
      <w:vertAlign w:val="baseline"/>
    </w:rPr>
  </w:style>
  <w:style w:type="paragraph" w:customStyle="1" w:styleId="af0">
    <w:name w:val="Заголовок сообщения (последний)"/>
    <w:basedOn w:val="ad"/>
    <w:next w:val="aa"/>
    <w:rsid w:val="00264FC2"/>
    <w:pPr>
      <w:pBdr>
        <w:bottom w:val="single" w:sz="6" w:space="22" w:color="auto"/>
      </w:pBdr>
      <w:spacing w:after="400"/>
    </w:pPr>
  </w:style>
  <w:style w:type="paragraph" w:styleId="af1">
    <w:name w:val="List Paragraph"/>
    <w:basedOn w:val="a"/>
    <w:uiPriority w:val="34"/>
    <w:qFormat/>
    <w:rsid w:val="006847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Placeholder Text"/>
    <w:basedOn w:val="a0"/>
    <w:uiPriority w:val="99"/>
    <w:semiHidden/>
    <w:rsid w:val="002D1D26"/>
    <w:rPr>
      <w:color w:val="808080"/>
    </w:rPr>
  </w:style>
  <w:style w:type="paragraph" w:styleId="af3">
    <w:name w:val="Normal (Web)"/>
    <w:basedOn w:val="a"/>
    <w:uiPriority w:val="99"/>
    <w:semiHidden/>
    <w:unhideWhenUsed/>
    <w:rsid w:val="001968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2416-8A35-4125-9C57-4455240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Журович Оксана Ивановна</dc:creator>
  <cp:lastModifiedBy>Юрий М. Лукоянов</cp:lastModifiedBy>
  <cp:revision>2</cp:revision>
  <cp:lastPrinted>2020-11-30T08:48:00Z</cp:lastPrinted>
  <dcterms:created xsi:type="dcterms:W3CDTF">2025-02-03T08:11:00Z</dcterms:created>
  <dcterms:modified xsi:type="dcterms:W3CDTF">2025-02-03T08:11:00Z</dcterms:modified>
</cp:coreProperties>
</file>